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C1" w:rsidRPr="007947E1" w:rsidRDefault="005E59C1" w:rsidP="00361D73">
      <w:pPr>
        <w:framePr w:hSpace="180" w:wrap="around" w:vAnchor="text" w:hAnchor="text" w:x="-572" w:y="1"/>
        <w:snapToGrid w:val="0"/>
        <w:ind w:left="1416"/>
        <w:suppressOverlap/>
        <w:rPr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Философия және саясаттану пәні</w:t>
      </w: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Философия кафедрасы</w:t>
      </w: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C9788A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A12DD9">
        <w:rPr>
          <w:b/>
          <w:lang w:val="kk-KZ"/>
        </w:rPr>
        <w:t xml:space="preserve">«Философиялық емес формадағы философия» </w:t>
      </w:r>
      <w:r w:rsidR="004A5D4B" w:rsidRPr="007947E1">
        <w:rPr>
          <w:b/>
          <w:sz w:val="28"/>
          <w:szCs w:val="28"/>
          <w:lang w:val="kk-KZ"/>
        </w:rPr>
        <w:t>пәні</w:t>
      </w: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Семинар сабақтарының жоспары</w:t>
      </w: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Лектор, семинар жүргізуші:</w:t>
      </w:r>
      <w:r w:rsidR="00C9788A">
        <w:rPr>
          <w:sz w:val="28"/>
          <w:szCs w:val="28"/>
          <w:lang w:val="kk-KZ"/>
        </w:rPr>
        <w:t xml:space="preserve"> </w:t>
      </w:r>
      <w:r w:rsidRPr="007947E1">
        <w:rPr>
          <w:sz w:val="28"/>
          <w:szCs w:val="28"/>
          <w:lang w:val="kk-KZ"/>
        </w:rPr>
        <w:t>Б.М. Аташ</w:t>
      </w:r>
      <w:r w:rsidR="00C9788A">
        <w:rPr>
          <w:sz w:val="28"/>
          <w:szCs w:val="28"/>
          <w:lang w:val="kk-KZ"/>
        </w:rPr>
        <w:t>, Қазиева Ж.</w:t>
      </w: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EC1421" w:rsidRPr="007947E1" w:rsidRDefault="007D3924" w:rsidP="00EC1421">
      <w:pPr>
        <w:snapToGrid w:val="0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 xml:space="preserve">№ </w:t>
      </w:r>
      <w:r w:rsidR="00005451" w:rsidRPr="007947E1">
        <w:rPr>
          <w:b/>
          <w:sz w:val="28"/>
          <w:szCs w:val="28"/>
          <w:lang w:val="kk-KZ"/>
        </w:rPr>
        <w:t xml:space="preserve">1 Семинар. </w:t>
      </w:r>
      <w:r w:rsidR="009027BB" w:rsidRPr="00A12DD9">
        <w:rPr>
          <w:bCs/>
          <w:lang w:val="kk-KZ"/>
        </w:rPr>
        <w:t>Классикалық философия және адамзаттық руханият</w:t>
      </w:r>
    </w:p>
    <w:p w:rsidR="00EC1421" w:rsidRPr="007947E1" w:rsidRDefault="009027BB" w:rsidP="00EC142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1.Руханият</w:t>
      </w:r>
      <w:r w:rsidR="00EC1421" w:rsidRPr="007947E1">
        <w:rPr>
          <w:sz w:val="28"/>
          <w:szCs w:val="28"/>
          <w:lang w:val="kk-KZ"/>
        </w:rPr>
        <w:t xml:space="preserve"> негіздері</w:t>
      </w:r>
    </w:p>
    <w:p w:rsidR="00EC1421" w:rsidRPr="007947E1" w:rsidRDefault="00216F1D" w:rsidP="00EC142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Классикалық философия</w:t>
      </w:r>
    </w:p>
    <w:p w:rsidR="00EC1421" w:rsidRPr="007947E1" w:rsidRDefault="00216F1D" w:rsidP="00EC142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3.Классикалық емес философия</w:t>
      </w:r>
    </w:p>
    <w:p w:rsidR="00EC1421" w:rsidRPr="007947E1" w:rsidRDefault="00216F1D" w:rsidP="00EC142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4.Қазіргі заманғы философия-еместік (нефилософия)</w:t>
      </w:r>
    </w:p>
    <w:p w:rsidR="00361D73" w:rsidRPr="007947E1" w:rsidRDefault="00361D73" w:rsidP="00EC1421">
      <w:pPr>
        <w:jc w:val="both"/>
        <w:rPr>
          <w:b/>
          <w:sz w:val="28"/>
          <w:szCs w:val="28"/>
          <w:lang w:val="kk-KZ" w:eastAsia="en-US"/>
        </w:rPr>
      </w:pPr>
    </w:p>
    <w:p w:rsidR="00361D73" w:rsidRPr="007947E1" w:rsidRDefault="00361D73" w:rsidP="00C9788A">
      <w:pPr>
        <w:jc w:val="both"/>
        <w:rPr>
          <w:b/>
          <w:sz w:val="28"/>
          <w:szCs w:val="28"/>
          <w:lang w:val="kk-KZ" w:eastAsia="en-US"/>
        </w:rPr>
      </w:pPr>
    </w:p>
    <w:p w:rsidR="00FA6F48" w:rsidRDefault="007D3924" w:rsidP="00FA6F48">
      <w:pPr>
        <w:ind w:firstLine="360"/>
        <w:jc w:val="both"/>
        <w:rPr>
          <w:b/>
          <w:bCs/>
          <w:lang w:val="kk-KZ"/>
        </w:rPr>
      </w:pPr>
      <w:r w:rsidRPr="007947E1">
        <w:rPr>
          <w:b/>
          <w:sz w:val="28"/>
          <w:szCs w:val="28"/>
          <w:lang w:val="kk-KZ" w:eastAsia="en-US"/>
        </w:rPr>
        <w:t>№2 семинар</w:t>
      </w:r>
      <w:r w:rsidR="005E59C1" w:rsidRPr="007947E1">
        <w:rPr>
          <w:b/>
          <w:sz w:val="28"/>
          <w:szCs w:val="28"/>
          <w:lang w:val="kk-KZ" w:eastAsia="en-US"/>
        </w:rPr>
        <w:t xml:space="preserve">. </w:t>
      </w:r>
      <w:r w:rsidR="00FA6F48" w:rsidRPr="00A12DD9">
        <w:rPr>
          <w:bCs/>
          <w:lang w:val="kk-KZ"/>
        </w:rPr>
        <w:t>Көне мысырлық мифология мен эзотерия</w:t>
      </w:r>
      <w:r w:rsidR="00FA6F48" w:rsidRPr="00A12DD9">
        <w:rPr>
          <w:b/>
          <w:bCs/>
          <w:lang w:val="kk-KZ"/>
        </w:rPr>
        <w:t xml:space="preserve"> </w:t>
      </w:r>
    </w:p>
    <w:p w:rsidR="00FA6F48" w:rsidRDefault="00FA6F48" w:rsidP="00FA6F48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 xml:space="preserve">Көне Мысыр мәдениеті кезеңдері </w:t>
      </w:r>
    </w:p>
    <w:p w:rsidR="00A41A47" w:rsidRPr="004C1EB7" w:rsidRDefault="004C1EB7" w:rsidP="004C1EB7">
      <w:pPr>
        <w:pStyle w:val="a4"/>
        <w:numPr>
          <w:ilvl w:val="0"/>
          <w:numId w:val="1"/>
        </w:numPr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>Көне Мысырдағы мифология мен синкреттік білімдер</w:t>
      </w:r>
    </w:p>
    <w:p w:rsidR="004C1EB7" w:rsidRPr="007947E1" w:rsidRDefault="004C1EB7" w:rsidP="004C1EB7">
      <w:pPr>
        <w:pStyle w:val="a4"/>
        <w:numPr>
          <w:ilvl w:val="0"/>
          <w:numId w:val="1"/>
        </w:numPr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>«Өлілер кітабындағы» дүниетаным</w:t>
      </w:r>
    </w:p>
    <w:p w:rsidR="00A41A47" w:rsidRPr="007947E1" w:rsidRDefault="00A41A47" w:rsidP="005E59C1">
      <w:pPr>
        <w:jc w:val="both"/>
        <w:rPr>
          <w:bCs/>
          <w:sz w:val="28"/>
          <w:szCs w:val="28"/>
          <w:lang w:val="kk-KZ"/>
        </w:rPr>
      </w:pPr>
    </w:p>
    <w:p w:rsidR="00A41A47" w:rsidRDefault="00A41A47" w:rsidP="005E59C1">
      <w:pPr>
        <w:jc w:val="both"/>
        <w:rPr>
          <w:bCs/>
          <w:lang w:val="kk-KZ"/>
        </w:rPr>
      </w:pPr>
      <w:r w:rsidRPr="00CE70D2">
        <w:rPr>
          <w:b/>
          <w:bCs/>
          <w:sz w:val="28"/>
          <w:szCs w:val="28"/>
          <w:lang w:val="kk-KZ"/>
        </w:rPr>
        <w:t xml:space="preserve">№3 Семинар. </w:t>
      </w:r>
      <w:r w:rsidR="00B96E42" w:rsidRPr="00F26DE9">
        <w:rPr>
          <w:bCs/>
          <w:lang w:val="kk-KZ"/>
        </w:rPr>
        <w:t>Шумер мен Аккад:</w:t>
      </w:r>
      <w:r w:rsidR="00B96E42">
        <w:rPr>
          <w:b/>
          <w:bCs/>
          <w:lang w:val="kk-KZ"/>
        </w:rPr>
        <w:t xml:space="preserve"> </w:t>
      </w:r>
      <w:r w:rsidR="00B96E42" w:rsidRPr="00A12DD9">
        <w:rPr>
          <w:bCs/>
          <w:lang w:val="kk-KZ"/>
        </w:rPr>
        <w:t>Гильгамеш дастанының философиялық мазмұны</w:t>
      </w:r>
    </w:p>
    <w:p w:rsidR="00B96E42" w:rsidRPr="00CE70D2" w:rsidRDefault="00B96E42" w:rsidP="005E59C1">
      <w:pPr>
        <w:jc w:val="both"/>
        <w:rPr>
          <w:b/>
          <w:sz w:val="28"/>
          <w:szCs w:val="28"/>
          <w:lang w:val="kk-KZ"/>
        </w:rPr>
      </w:pPr>
    </w:p>
    <w:p w:rsidR="00B96E42" w:rsidRDefault="00B96E42" w:rsidP="0024699A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Шумер мәдениетінің ерекшеліктері </w:t>
      </w:r>
    </w:p>
    <w:p w:rsidR="00B96E42" w:rsidRDefault="00B96E42" w:rsidP="00B96E42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>Гильгамеш туралы дастандағы алғыфилософия</w:t>
      </w:r>
    </w:p>
    <w:p w:rsidR="00B96E42" w:rsidRDefault="00B96E42" w:rsidP="00B96E42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>Аккадықтар мифологиясы мен теологиясы</w:t>
      </w:r>
    </w:p>
    <w:p w:rsidR="007D363F" w:rsidRPr="007947E1" w:rsidRDefault="00B96E42" w:rsidP="00CB1FE6">
      <w:pPr>
        <w:pStyle w:val="a4"/>
        <w:ind w:left="7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 xml:space="preserve"> </w:t>
      </w:r>
    </w:p>
    <w:p w:rsidR="005E59C1" w:rsidRDefault="007D363F" w:rsidP="00BC757A">
      <w:pPr>
        <w:ind w:firstLine="720"/>
        <w:jc w:val="both"/>
        <w:rPr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№4 Семинар. </w:t>
      </w:r>
      <w:r w:rsidR="00BC757A" w:rsidRPr="00A12DD9">
        <w:rPr>
          <w:b/>
          <w:bCs/>
          <w:lang w:val="kk-KZ"/>
        </w:rPr>
        <w:t xml:space="preserve"> </w:t>
      </w:r>
      <w:r w:rsidR="00BC757A" w:rsidRPr="00A12DD9">
        <w:rPr>
          <w:lang w:val="kk-KZ"/>
        </w:rPr>
        <w:t xml:space="preserve"> Вавилония мен Парсы мәдениетінің философиясы – Зорастризм</w:t>
      </w:r>
    </w:p>
    <w:p w:rsidR="00BC757A" w:rsidRPr="007947E1" w:rsidRDefault="00BC757A" w:rsidP="00BC757A">
      <w:pPr>
        <w:ind w:firstLine="720"/>
        <w:jc w:val="both"/>
        <w:rPr>
          <w:b/>
          <w:bCs/>
          <w:sz w:val="28"/>
          <w:szCs w:val="28"/>
          <w:lang w:val="kk-KZ"/>
        </w:rPr>
      </w:pPr>
    </w:p>
    <w:p w:rsidR="005E59C1" w:rsidRPr="007947E1" w:rsidRDefault="00BC757A" w:rsidP="005E59C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Вавилония мәдениетіндегі философия</w:t>
      </w:r>
    </w:p>
    <w:p w:rsidR="005E59C1" w:rsidRPr="007947E1" w:rsidRDefault="00BC757A" w:rsidP="005E59C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Ассириялықтар мәдениетіндегі руханият</w:t>
      </w:r>
    </w:p>
    <w:p w:rsidR="005E59C1" w:rsidRDefault="00BC757A" w:rsidP="005E59C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Парсы мәдениеті: зорастризм мен Авеста</w:t>
      </w:r>
    </w:p>
    <w:p w:rsidR="001346D3" w:rsidRDefault="00BC757A" w:rsidP="005E59C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Кейінгі парсы мәдениетіндегі поэтика: шығыс жұлдыздары</w:t>
      </w:r>
    </w:p>
    <w:p w:rsidR="00BC757A" w:rsidRPr="007947E1" w:rsidRDefault="00BC757A" w:rsidP="005E59C1">
      <w:pPr>
        <w:rPr>
          <w:sz w:val="28"/>
          <w:szCs w:val="28"/>
          <w:lang w:val="kk-KZ"/>
        </w:rPr>
      </w:pPr>
    </w:p>
    <w:p w:rsidR="001346D3" w:rsidRPr="007947E1" w:rsidRDefault="001346D3" w:rsidP="00DB714F">
      <w:pPr>
        <w:rPr>
          <w:bCs/>
          <w:sz w:val="28"/>
          <w:szCs w:val="28"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№5 Семинар. </w:t>
      </w:r>
      <w:r w:rsidR="00DB714F" w:rsidRPr="00A12DD9">
        <w:rPr>
          <w:bCs/>
          <w:lang w:val="kk-KZ"/>
        </w:rPr>
        <w:t>Көне Үнділіктердің дүниетанымындағы негізгі ұғымда</w:t>
      </w:r>
      <w:r w:rsidR="00DB714F" w:rsidRPr="00A12DD9">
        <w:rPr>
          <w:b/>
          <w:bCs/>
          <w:lang w:val="kk-KZ"/>
        </w:rPr>
        <w:t>р</w:t>
      </w:r>
    </w:p>
    <w:p w:rsidR="001346D3" w:rsidRDefault="001346D3" w:rsidP="005E59C1">
      <w:pPr>
        <w:pStyle w:val="a4"/>
        <w:ind w:left="700"/>
        <w:jc w:val="both"/>
        <w:rPr>
          <w:bCs/>
          <w:sz w:val="28"/>
          <w:szCs w:val="28"/>
          <w:lang w:val="kk-KZ"/>
        </w:rPr>
      </w:pPr>
    </w:p>
    <w:p w:rsidR="00DB714F" w:rsidRDefault="00DB714F" w:rsidP="005E59C1">
      <w:pPr>
        <w:pStyle w:val="a4"/>
        <w:ind w:left="70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1.Көне үнділіктердің ведалық және упанишада кезеңі</w:t>
      </w:r>
    </w:p>
    <w:p w:rsidR="00DB714F" w:rsidRDefault="00DB714F" w:rsidP="005E59C1">
      <w:pPr>
        <w:pStyle w:val="a4"/>
        <w:ind w:left="70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 Көне Үндідегі индуизм мен буддизм</w:t>
      </w:r>
    </w:p>
    <w:p w:rsidR="00DB714F" w:rsidRDefault="00DB714F" w:rsidP="005E59C1">
      <w:pPr>
        <w:pStyle w:val="a4"/>
        <w:ind w:left="70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Көне Үндідегі ұлттық діндер: сикхизм, джайнизм, кришнаизм </w:t>
      </w:r>
    </w:p>
    <w:p w:rsidR="00DB714F" w:rsidRDefault="00DB714F" w:rsidP="005E59C1">
      <w:pPr>
        <w:pStyle w:val="a4"/>
        <w:ind w:left="70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4. Үнділердің шығыстық ойлау философиясындағы концепттер </w:t>
      </w:r>
    </w:p>
    <w:p w:rsidR="00DB714F" w:rsidRPr="007947E1" w:rsidRDefault="00DB714F" w:rsidP="005E59C1">
      <w:pPr>
        <w:pStyle w:val="a4"/>
        <w:ind w:left="700"/>
        <w:jc w:val="both"/>
        <w:rPr>
          <w:bCs/>
          <w:sz w:val="28"/>
          <w:szCs w:val="28"/>
          <w:lang w:val="kk-KZ"/>
        </w:rPr>
      </w:pPr>
    </w:p>
    <w:p w:rsidR="00216334" w:rsidRDefault="001346D3" w:rsidP="005E59C1">
      <w:pPr>
        <w:pStyle w:val="a4"/>
        <w:ind w:left="700"/>
        <w:jc w:val="both"/>
        <w:rPr>
          <w:bCs/>
          <w:lang w:val="kk-KZ"/>
        </w:rPr>
      </w:pPr>
      <w:r w:rsidRPr="00CE70D2">
        <w:rPr>
          <w:b/>
          <w:bCs/>
          <w:sz w:val="28"/>
          <w:szCs w:val="28"/>
          <w:lang w:val="kk-KZ"/>
        </w:rPr>
        <w:t xml:space="preserve">№6 </w:t>
      </w:r>
      <w:r w:rsidR="00216334" w:rsidRPr="00A12DD9">
        <w:rPr>
          <w:bCs/>
          <w:lang w:val="kk-KZ"/>
        </w:rPr>
        <w:t xml:space="preserve">Көне Қытайлық жазбалардағы философия: Шуцзин, Ицзин </w:t>
      </w:r>
      <w:r w:rsidR="00216334">
        <w:rPr>
          <w:bCs/>
          <w:lang w:val="kk-KZ"/>
        </w:rPr>
        <w:t xml:space="preserve">т.б. </w:t>
      </w:r>
    </w:p>
    <w:p w:rsidR="005E59C1" w:rsidRPr="007947E1" w:rsidRDefault="00216334" w:rsidP="005E59C1">
      <w:pPr>
        <w:pStyle w:val="a4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shd w:val="clear" w:color="auto" w:fill="FFFFFF"/>
          <w:lang w:val="kk-KZ" w:eastAsia="en-US"/>
        </w:rPr>
        <w:t>1.Көне Қытайдағы рухани мұра жазбалары</w:t>
      </w:r>
    </w:p>
    <w:p w:rsidR="005E59C1" w:rsidRPr="007947E1" w:rsidRDefault="00216334" w:rsidP="005E59C1">
      <w:pPr>
        <w:pStyle w:val="a4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shd w:val="clear" w:color="auto" w:fill="FFFFFF"/>
          <w:lang w:val="kk-KZ" w:eastAsia="en-US"/>
        </w:rPr>
        <w:t>2. Көне Қытайлық  даосизм</w:t>
      </w:r>
    </w:p>
    <w:p w:rsidR="005E59C1" w:rsidRDefault="00216334" w:rsidP="005E59C1">
      <w:pPr>
        <w:pStyle w:val="a4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shd w:val="clear" w:color="auto" w:fill="FFFFFF"/>
          <w:lang w:val="kk-KZ" w:eastAsia="en-US"/>
        </w:rPr>
        <w:t>3.Көне қытайлық конфуций  ілімі</w:t>
      </w:r>
    </w:p>
    <w:p w:rsidR="005E59C1" w:rsidRPr="00216334" w:rsidRDefault="00216334" w:rsidP="00216334">
      <w:pPr>
        <w:pStyle w:val="a4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>
        <w:rPr>
          <w:sz w:val="28"/>
          <w:szCs w:val="28"/>
          <w:shd w:val="clear" w:color="auto" w:fill="FFFFFF"/>
          <w:lang w:val="kk-KZ" w:eastAsia="en-US"/>
        </w:rPr>
        <w:t>4. Көне қытайдағы даналық култі мен институты</w:t>
      </w:r>
    </w:p>
    <w:p w:rsidR="00C940A3" w:rsidRPr="007947E1" w:rsidRDefault="00C940A3" w:rsidP="005E59C1">
      <w:pPr>
        <w:jc w:val="both"/>
        <w:rPr>
          <w:sz w:val="28"/>
          <w:szCs w:val="28"/>
          <w:lang w:val="kk-KZ"/>
        </w:rPr>
      </w:pPr>
    </w:p>
    <w:p w:rsidR="005E59C1" w:rsidRDefault="00C940A3" w:rsidP="00B82F2A">
      <w:pPr>
        <w:jc w:val="both"/>
        <w:rPr>
          <w:bCs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№7 Семинар. </w:t>
      </w:r>
      <w:r w:rsidR="00B82F2A" w:rsidRPr="00A12DD9">
        <w:rPr>
          <w:b/>
          <w:bCs/>
          <w:lang w:val="kk-KZ"/>
        </w:rPr>
        <w:t xml:space="preserve"> </w:t>
      </w:r>
      <w:r w:rsidR="00B82F2A" w:rsidRPr="00A12DD9">
        <w:rPr>
          <w:bCs/>
          <w:lang w:val="kk-KZ"/>
        </w:rPr>
        <w:t xml:space="preserve"> Орта ғасыр мен жаңа заман кезеңіндегі мистика мен оккультизм</w:t>
      </w:r>
    </w:p>
    <w:p w:rsidR="00B82F2A" w:rsidRPr="007947E1" w:rsidRDefault="00B82F2A" w:rsidP="00B82F2A">
      <w:pPr>
        <w:jc w:val="both"/>
        <w:rPr>
          <w:sz w:val="28"/>
          <w:szCs w:val="28"/>
          <w:lang w:val="kk-KZ"/>
        </w:rPr>
      </w:pPr>
    </w:p>
    <w:p w:rsidR="005E59C1" w:rsidRPr="007947E1" w:rsidRDefault="00B82F2A" w:rsidP="005E59C1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1.Батыс Еуропалық орта ғасырдағы мистика мен оккультизм</w:t>
      </w:r>
    </w:p>
    <w:p w:rsidR="005E59C1" w:rsidRPr="007947E1" w:rsidRDefault="00B82F2A" w:rsidP="005E59C1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Орта ғасрлық араб-мұсылман әлеміндегі мистика</w:t>
      </w:r>
    </w:p>
    <w:p w:rsidR="005E59C1" w:rsidRPr="007947E1" w:rsidRDefault="00B82F2A" w:rsidP="00B82F2A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Қайта өрлеу дәуірі мен жаңа заман кезеңіндегі батыстық ғылыми емес білімдер</w:t>
      </w:r>
    </w:p>
    <w:p w:rsidR="008667C7" w:rsidRPr="007947E1" w:rsidRDefault="008667C7" w:rsidP="005E59C1">
      <w:pPr>
        <w:ind w:firstLine="720"/>
        <w:jc w:val="both"/>
        <w:rPr>
          <w:sz w:val="28"/>
          <w:szCs w:val="28"/>
          <w:lang w:val="kk-KZ"/>
        </w:rPr>
      </w:pPr>
    </w:p>
    <w:p w:rsidR="00450F3E" w:rsidRDefault="008667C7" w:rsidP="00450F3E">
      <w:pPr>
        <w:ind w:firstLine="720"/>
        <w:jc w:val="both"/>
        <w:rPr>
          <w:sz w:val="28"/>
          <w:szCs w:val="28"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№8 Семинар. </w:t>
      </w:r>
      <w:r w:rsidR="00450F3E" w:rsidRPr="00A12DD9">
        <w:rPr>
          <w:bCs/>
          <w:lang w:val="kk-KZ"/>
        </w:rPr>
        <w:t>Музыка философиясы</w:t>
      </w:r>
      <w:r w:rsidR="00450F3E" w:rsidRPr="007947E1">
        <w:rPr>
          <w:sz w:val="28"/>
          <w:szCs w:val="28"/>
          <w:lang w:val="kk-KZ"/>
        </w:rPr>
        <w:t xml:space="preserve"> </w:t>
      </w:r>
    </w:p>
    <w:p w:rsidR="008667C7" w:rsidRPr="007947E1" w:rsidRDefault="00450F3E" w:rsidP="00450F3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1.Музыкалық аспаптардың шығу тегі</w:t>
      </w:r>
    </w:p>
    <w:p w:rsidR="008667C7" w:rsidRDefault="00450F3E" w:rsidP="00450F3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Музыка туралы бастапқы ілімдер</w:t>
      </w:r>
    </w:p>
    <w:p w:rsidR="00450F3E" w:rsidRPr="007947E1" w:rsidRDefault="00450F3E" w:rsidP="00450F3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Музыка эстетикасы</w:t>
      </w:r>
    </w:p>
    <w:p w:rsidR="008667C7" w:rsidRPr="007947E1" w:rsidRDefault="00450F3E" w:rsidP="00450F3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Музыка философиялық емес философиялық және көркемдіке таным ретінде</w:t>
      </w:r>
    </w:p>
    <w:p w:rsidR="005348EF" w:rsidRDefault="005348EF" w:rsidP="005E59C1">
      <w:pPr>
        <w:snapToGrid w:val="0"/>
        <w:rPr>
          <w:b/>
          <w:sz w:val="28"/>
          <w:szCs w:val="28"/>
          <w:lang w:val="kk-KZ"/>
        </w:rPr>
      </w:pPr>
    </w:p>
    <w:p w:rsidR="00036F82" w:rsidRDefault="005348EF" w:rsidP="00036F82">
      <w:pPr>
        <w:snapToGrid w:val="0"/>
        <w:rPr>
          <w:bCs/>
          <w:lang w:val="kk-KZ"/>
        </w:rPr>
      </w:pPr>
      <w:r>
        <w:rPr>
          <w:b/>
          <w:sz w:val="28"/>
          <w:szCs w:val="28"/>
          <w:lang w:val="kk-KZ"/>
        </w:rPr>
        <w:t>№9</w:t>
      </w:r>
      <w:r w:rsidRPr="00CE70D2">
        <w:rPr>
          <w:b/>
          <w:sz w:val="28"/>
          <w:szCs w:val="28"/>
          <w:lang w:val="kk-KZ"/>
        </w:rPr>
        <w:t xml:space="preserve"> Семинар</w:t>
      </w:r>
      <w:r w:rsidR="00036F82">
        <w:rPr>
          <w:b/>
          <w:sz w:val="28"/>
          <w:szCs w:val="28"/>
          <w:lang w:val="kk-KZ"/>
        </w:rPr>
        <w:t>:</w:t>
      </w:r>
      <w:r w:rsidR="00036F82" w:rsidRPr="00036F82">
        <w:rPr>
          <w:bCs/>
          <w:lang w:val="kk-KZ"/>
        </w:rPr>
        <w:t xml:space="preserve"> </w:t>
      </w:r>
      <w:r w:rsidR="00036F82" w:rsidRPr="00A12DD9">
        <w:rPr>
          <w:bCs/>
          <w:lang w:val="kk-KZ"/>
        </w:rPr>
        <w:t>Поэзия мен прозаның эстетикасы</w:t>
      </w:r>
    </w:p>
    <w:p w:rsidR="00036F82" w:rsidRDefault="00036F82" w:rsidP="00036F82">
      <w:pPr>
        <w:snapToGrid w:val="0"/>
        <w:rPr>
          <w:b/>
          <w:bCs/>
          <w:sz w:val="28"/>
          <w:szCs w:val="28"/>
          <w:lang w:val="kk-KZ"/>
        </w:rPr>
      </w:pPr>
    </w:p>
    <w:p w:rsidR="005E59C1" w:rsidRPr="007947E1" w:rsidRDefault="00036F82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1.Поэзия мен прозаның сыртқы формасындағы эстетика мен оның құрылымы</w:t>
      </w:r>
    </w:p>
    <w:p w:rsidR="00024135" w:rsidRDefault="00036F82" w:rsidP="005E59C1">
      <w:pPr>
        <w:snapToGrid w:val="0"/>
        <w:rPr>
          <w:bCs/>
          <w:sz w:val="28"/>
          <w:szCs w:val="28"/>
          <w:lang w:val="kk-KZ"/>
        </w:rPr>
      </w:pPr>
      <w:r w:rsidRPr="00231D2E">
        <w:rPr>
          <w:bCs/>
          <w:sz w:val="28"/>
          <w:szCs w:val="28"/>
          <w:lang w:val="kk-KZ"/>
        </w:rPr>
        <w:t>2.</w:t>
      </w:r>
      <w:r w:rsidR="00024135">
        <w:rPr>
          <w:bCs/>
          <w:sz w:val="28"/>
          <w:szCs w:val="28"/>
          <w:lang w:val="kk-KZ"/>
        </w:rPr>
        <w:t>Поэтика туралы философиялық дискурс тарихы</w:t>
      </w:r>
    </w:p>
    <w:p w:rsidR="00024135" w:rsidRDefault="00024135" w:rsidP="005E59C1">
      <w:pPr>
        <w:snapToGrid w:val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3. Проза мен поэзия жанрындағы философиялық емес философиялық білімдер</w:t>
      </w:r>
    </w:p>
    <w:p w:rsidR="00024135" w:rsidRDefault="00024135" w:rsidP="005E59C1">
      <w:pPr>
        <w:snapToGrid w:val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4.Фольклордағы философиялық емес философия: мақал-мәтелдер, шешендік сөздер т.б.</w:t>
      </w:r>
    </w:p>
    <w:p w:rsidR="00024135" w:rsidRDefault="00024135" w:rsidP="005E59C1">
      <w:pPr>
        <w:snapToGrid w:val="0"/>
        <w:rPr>
          <w:bCs/>
          <w:sz w:val="28"/>
          <w:szCs w:val="28"/>
          <w:lang w:val="kk-KZ"/>
        </w:rPr>
      </w:pPr>
    </w:p>
    <w:p w:rsidR="005348EF" w:rsidRPr="00F41E9F" w:rsidRDefault="005348EF" w:rsidP="005E59C1">
      <w:pPr>
        <w:snapToGrid w:val="0"/>
        <w:rPr>
          <w:bCs/>
          <w:sz w:val="28"/>
          <w:szCs w:val="28"/>
          <w:lang w:val="kk-KZ"/>
        </w:rPr>
      </w:pPr>
    </w:p>
    <w:p w:rsidR="00E270E1" w:rsidRDefault="00E270E1" w:rsidP="005E59C1">
      <w:pPr>
        <w:snapToGrid w:val="0"/>
        <w:rPr>
          <w:bCs/>
          <w:lang w:val="kk-KZ"/>
        </w:rPr>
      </w:pPr>
      <w:r w:rsidRPr="00CE70D2">
        <w:rPr>
          <w:b/>
          <w:bCs/>
          <w:sz w:val="28"/>
          <w:szCs w:val="28"/>
          <w:lang w:val="kk-KZ"/>
        </w:rPr>
        <w:t xml:space="preserve">№10 Семинар. </w:t>
      </w:r>
      <w:r w:rsidR="00045015">
        <w:rPr>
          <w:bCs/>
          <w:lang w:val="kk-KZ"/>
        </w:rPr>
        <w:t xml:space="preserve">Кино өнері мен </w:t>
      </w:r>
      <w:r w:rsidR="00045015" w:rsidRPr="00A12DD9">
        <w:rPr>
          <w:bCs/>
          <w:lang w:val="kk-KZ"/>
        </w:rPr>
        <w:t>Қазақфильмдердің философиялық мазмұны</w:t>
      </w:r>
    </w:p>
    <w:p w:rsidR="00045015" w:rsidRPr="00CE70D2" w:rsidRDefault="00045015" w:rsidP="005E59C1">
      <w:pPr>
        <w:snapToGrid w:val="0"/>
        <w:rPr>
          <w:b/>
          <w:bCs/>
          <w:sz w:val="28"/>
          <w:szCs w:val="28"/>
          <w:lang w:val="kk-KZ"/>
        </w:rPr>
      </w:pPr>
    </w:p>
    <w:p w:rsidR="00E270E1" w:rsidRPr="007947E1" w:rsidRDefault="00045015" w:rsidP="00E270E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1.Кино аналитикасының әдіснамасы мен бағдарлары</w:t>
      </w:r>
    </w:p>
    <w:p w:rsidR="00E270E1" w:rsidRPr="007947E1" w:rsidRDefault="00045015" w:rsidP="00E270E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Кино эстетикасы мен философиялық ойлардың көріністері</w:t>
      </w:r>
    </w:p>
    <w:p w:rsidR="00E270E1" w:rsidRPr="007947E1" w:rsidRDefault="00E270E1" w:rsidP="00E270E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 xml:space="preserve">3. </w:t>
      </w:r>
      <w:r w:rsidR="00045015">
        <w:rPr>
          <w:sz w:val="28"/>
          <w:szCs w:val="28"/>
          <w:lang w:val="kk-KZ"/>
        </w:rPr>
        <w:t xml:space="preserve">Қазақфильмдердегі философиялық ойтолғамдар мамұнының негізгі ерекшеліктері </w:t>
      </w:r>
    </w:p>
    <w:p w:rsidR="005E59C1" w:rsidRPr="007947E1" w:rsidRDefault="005E59C1" w:rsidP="005E59C1">
      <w:pPr>
        <w:snapToGrid w:val="0"/>
        <w:rPr>
          <w:sz w:val="28"/>
          <w:szCs w:val="28"/>
          <w:lang w:val="kk-KZ"/>
        </w:rPr>
      </w:pPr>
    </w:p>
    <w:p w:rsidR="0017648A" w:rsidRDefault="0017648A" w:rsidP="005E59C1">
      <w:pPr>
        <w:snapToGrid w:val="0"/>
        <w:rPr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№11 Семинар. </w:t>
      </w:r>
      <w:r w:rsidR="003C27ED" w:rsidRPr="00A12DD9">
        <w:rPr>
          <w:lang w:val="kk-KZ"/>
        </w:rPr>
        <w:t>Спорт пен спортшы: философиялық дискурс</w:t>
      </w:r>
    </w:p>
    <w:p w:rsidR="003C27ED" w:rsidRPr="007947E1" w:rsidRDefault="003C27ED" w:rsidP="005E59C1">
      <w:pPr>
        <w:snapToGrid w:val="0"/>
        <w:rPr>
          <w:b/>
          <w:sz w:val="28"/>
          <w:szCs w:val="28"/>
          <w:lang w:val="kk-KZ"/>
        </w:rPr>
      </w:pPr>
    </w:p>
    <w:p w:rsidR="0017648A" w:rsidRPr="007947E1" w:rsidRDefault="003C27ED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1.Спорт өнерінің тарихи-философияық негіздері</w:t>
      </w:r>
    </w:p>
    <w:p w:rsidR="0017648A" w:rsidRPr="007947E1" w:rsidRDefault="003C27ED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Спорттағы философия және спортшы философиясы</w:t>
      </w:r>
    </w:p>
    <w:p w:rsidR="0017648A" w:rsidRPr="007947E1" w:rsidRDefault="003C27ED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Түркі-қазақ спортының философиялық </w:t>
      </w:r>
      <w:r w:rsidR="001814AB">
        <w:rPr>
          <w:sz w:val="28"/>
          <w:szCs w:val="28"/>
          <w:lang w:val="kk-KZ"/>
        </w:rPr>
        <w:t xml:space="preserve">емес философиясы </w:t>
      </w:r>
    </w:p>
    <w:p w:rsidR="0017648A" w:rsidRPr="007947E1" w:rsidRDefault="0017648A" w:rsidP="005E59C1">
      <w:pPr>
        <w:snapToGrid w:val="0"/>
        <w:rPr>
          <w:b/>
          <w:sz w:val="28"/>
          <w:szCs w:val="28"/>
          <w:lang w:val="kk-KZ"/>
        </w:rPr>
      </w:pPr>
    </w:p>
    <w:p w:rsidR="008E46E9" w:rsidRDefault="00485ED2" w:rsidP="005E59C1">
      <w:pPr>
        <w:snapToGrid w:val="0"/>
        <w:rPr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 xml:space="preserve">№12 Семинар. </w:t>
      </w:r>
      <w:r w:rsidR="008E46E9" w:rsidRPr="00A12DD9">
        <w:rPr>
          <w:bCs/>
          <w:lang w:val="kk-KZ"/>
        </w:rPr>
        <w:t>Би өнерінің философиясы</w:t>
      </w:r>
      <w:r w:rsidR="008E46E9" w:rsidRPr="007947E1">
        <w:rPr>
          <w:sz w:val="28"/>
          <w:szCs w:val="28"/>
          <w:lang w:val="kk-KZ"/>
        </w:rPr>
        <w:t xml:space="preserve"> </w:t>
      </w:r>
    </w:p>
    <w:p w:rsidR="008E46E9" w:rsidRDefault="008E46E9" w:rsidP="005E59C1">
      <w:pPr>
        <w:snapToGrid w:val="0"/>
        <w:rPr>
          <w:sz w:val="28"/>
          <w:szCs w:val="28"/>
          <w:lang w:val="kk-KZ"/>
        </w:rPr>
      </w:pPr>
    </w:p>
    <w:p w:rsidR="008E46E9" w:rsidRPr="00FC5777" w:rsidRDefault="00FC5777" w:rsidP="00FC5777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8E46E9" w:rsidRPr="00FC5777">
        <w:rPr>
          <w:sz w:val="28"/>
          <w:szCs w:val="28"/>
          <w:lang w:val="kk-KZ"/>
        </w:rPr>
        <w:t>Би өнерінің пайда болуы туралы көзқарастар</w:t>
      </w:r>
    </w:p>
    <w:p w:rsidR="00FC5777" w:rsidRPr="00FC5777" w:rsidRDefault="00FC5777" w:rsidP="00FC5777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FC5777">
        <w:rPr>
          <w:sz w:val="28"/>
          <w:szCs w:val="28"/>
          <w:lang w:val="kk-KZ"/>
        </w:rPr>
        <w:t>Бидің гедонистік емес сипаты мен экзистенциясы</w:t>
      </w:r>
    </w:p>
    <w:p w:rsidR="008E46E9" w:rsidRDefault="008E46E9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Бидегі символика мен образдық бейнелеу </w:t>
      </w:r>
    </w:p>
    <w:p w:rsidR="005E59C1" w:rsidRPr="007947E1" w:rsidRDefault="008E46E9" w:rsidP="008E46E9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Бидегі вербальді емес тіл </w:t>
      </w:r>
    </w:p>
    <w:p w:rsidR="005E59C1" w:rsidRPr="007947E1" w:rsidRDefault="005E59C1" w:rsidP="005E59C1">
      <w:pPr>
        <w:snapToGrid w:val="0"/>
        <w:rPr>
          <w:sz w:val="28"/>
          <w:szCs w:val="28"/>
          <w:lang w:val="kk-KZ"/>
        </w:rPr>
      </w:pPr>
    </w:p>
    <w:p w:rsidR="004952EB" w:rsidRPr="007947E1" w:rsidRDefault="004952EB" w:rsidP="005E59C1">
      <w:pPr>
        <w:snapToGrid w:val="0"/>
        <w:rPr>
          <w:sz w:val="28"/>
          <w:szCs w:val="28"/>
          <w:lang w:val="kk-KZ"/>
        </w:rPr>
      </w:pPr>
      <w:r w:rsidRPr="00D35712">
        <w:rPr>
          <w:b/>
          <w:sz w:val="28"/>
          <w:szCs w:val="28"/>
          <w:lang w:val="kk-KZ"/>
        </w:rPr>
        <w:t xml:space="preserve">№13 Семинар. </w:t>
      </w:r>
      <w:r w:rsidR="008C0264">
        <w:rPr>
          <w:lang w:val="kk-KZ"/>
        </w:rPr>
        <w:t>Бейнелеу өнері, а</w:t>
      </w:r>
      <w:r w:rsidR="008C0264" w:rsidRPr="00A12DD9">
        <w:rPr>
          <w:lang w:val="kk-KZ"/>
        </w:rPr>
        <w:t>рхитектура  мен мүсін өнері</w:t>
      </w:r>
      <w:r w:rsidR="008C0264">
        <w:rPr>
          <w:lang w:val="kk-KZ"/>
        </w:rPr>
        <w:t>ндегі философиялық идеялар</w:t>
      </w:r>
    </w:p>
    <w:p w:rsidR="004952EB" w:rsidRPr="007947E1" w:rsidRDefault="008C0264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Бейнелеу өнерін талдаудың әдіснаалық-теориялық бағдарлары </w:t>
      </w:r>
    </w:p>
    <w:p w:rsidR="004952EB" w:rsidRPr="007947E1" w:rsidRDefault="008C0264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Кескіндеме мен графика өнеріндегі вербальді емес тіл</w:t>
      </w:r>
    </w:p>
    <w:p w:rsidR="004952EB" w:rsidRDefault="008C0264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Архитектура «философиясы»</w:t>
      </w:r>
    </w:p>
    <w:p w:rsidR="008C0264" w:rsidRDefault="008C0264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542F93">
        <w:rPr>
          <w:sz w:val="28"/>
          <w:szCs w:val="28"/>
          <w:lang w:val="kk-KZ"/>
        </w:rPr>
        <w:t>Мүсін өнері философиясы</w:t>
      </w:r>
    </w:p>
    <w:p w:rsidR="00542F93" w:rsidRPr="007947E1" w:rsidRDefault="00542F93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Қол өнердегі рәміздік дүниетаным</w:t>
      </w:r>
    </w:p>
    <w:p w:rsidR="003F40F7" w:rsidRPr="007947E1" w:rsidRDefault="003F40F7" w:rsidP="005E59C1">
      <w:pPr>
        <w:snapToGrid w:val="0"/>
        <w:rPr>
          <w:bCs/>
          <w:sz w:val="28"/>
          <w:szCs w:val="28"/>
          <w:lang w:val="kk-KZ"/>
        </w:rPr>
      </w:pPr>
    </w:p>
    <w:p w:rsidR="003F40F7" w:rsidRPr="007947E1" w:rsidRDefault="003F40F7" w:rsidP="005E59C1">
      <w:pPr>
        <w:snapToGrid w:val="0"/>
        <w:rPr>
          <w:bCs/>
          <w:sz w:val="28"/>
          <w:szCs w:val="28"/>
          <w:lang w:val="kk-KZ"/>
        </w:rPr>
      </w:pPr>
    </w:p>
    <w:p w:rsidR="00853E59" w:rsidRDefault="003F40F7" w:rsidP="005E59C1">
      <w:pPr>
        <w:snapToGrid w:val="0"/>
        <w:rPr>
          <w:sz w:val="28"/>
          <w:szCs w:val="28"/>
          <w:lang w:val="kk-KZ"/>
        </w:rPr>
      </w:pPr>
      <w:r w:rsidRPr="007947E1">
        <w:rPr>
          <w:b/>
          <w:bCs/>
          <w:sz w:val="28"/>
          <w:szCs w:val="28"/>
          <w:lang w:val="kk-KZ"/>
        </w:rPr>
        <w:t xml:space="preserve">№14 семинар. </w:t>
      </w:r>
      <w:r w:rsidR="00853E59" w:rsidRPr="00A12DD9">
        <w:rPr>
          <w:bCs/>
          <w:lang w:val="kk-KZ"/>
        </w:rPr>
        <w:t>Қазіргі заманғы кәсіби емес философия мен «Философиядағы дағдарыс» түсінігі</w:t>
      </w:r>
      <w:r w:rsidR="00853E59" w:rsidRPr="007947E1">
        <w:rPr>
          <w:sz w:val="28"/>
          <w:szCs w:val="28"/>
          <w:lang w:val="kk-KZ"/>
        </w:rPr>
        <w:t xml:space="preserve"> </w:t>
      </w:r>
    </w:p>
    <w:p w:rsidR="003F40F7" w:rsidRDefault="00853E59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1.Қазіргі заманғы метанарративтердің құлдырауы және «философияның келбеті»</w:t>
      </w:r>
    </w:p>
    <w:p w:rsidR="00853E59" w:rsidRDefault="00853E59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«Философиялық дағдарыс» түсінігі және парафилософия</w:t>
      </w:r>
    </w:p>
    <w:p w:rsidR="00853E59" w:rsidRPr="007947E1" w:rsidRDefault="00853E59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Қоғамдық қарапайым санадағы кәсіби емес философиялық ойлардың маңызы </w:t>
      </w:r>
    </w:p>
    <w:p w:rsidR="003F40F7" w:rsidRPr="007947E1" w:rsidRDefault="003F40F7" w:rsidP="005E59C1">
      <w:pPr>
        <w:snapToGrid w:val="0"/>
        <w:rPr>
          <w:b/>
          <w:sz w:val="28"/>
          <w:szCs w:val="28"/>
          <w:lang w:val="kk-KZ"/>
        </w:rPr>
      </w:pPr>
      <w:bookmarkStart w:id="0" w:name="_GoBack"/>
      <w:bookmarkEnd w:id="0"/>
    </w:p>
    <w:p w:rsidR="00FD5DEC" w:rsidRDefault="001B1A07" w:rsidP="005E59C1">
      <w:pPr>
        <w:snapToGrid w:val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№15 Семинар. </w:t>
      </w:r>
      <w:r w:rsidR="00FD5DEC" w:rsidRPr="00A12DD9">
        <w:rPr>
          <w:bCs/>
          <w:lang w:val="kk-KZ"/>
        </w:rPr>
        <w:t>Философия еместік және метафилософия</w:t>
      </w:r>
      <w:r w:rsidR="00FD5DEC" w:rsidRPr="007947E1">
        <w:rPr>
          <w:sz w:val="28"/>
          <w:szCs w:val="28"/>
          <w:lang w:val="kk-KZ"/>
        </w:rPr>
        <w:t xml:space="preserve"> </w:t>
      </w:r>
    </w:p>
    <w:p w:rsidR="005E59C1" w:rsidRPr="007947E1" w:rsidRDefault="005E59C1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</w:t>
      </w:r>
      <w:r w:rsidR="00FD5DEC">
        <w:rPr>
          <w:sz w:val="28"/>
          <w:szCs w:val="28"/>
          <w:lang w:val="kk-KZ"/>
        </w:rPr>
        <w:t xml:space="preserve">Қазіргі заманғы философиялық еместік </w:t>
      </w:r>
    </w:p>
    <w:p w:rsidR="00FD5DEC" w:rsidRDefault="00FD5DEC" w:rsidP="00FD5D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2.Философия мен метафилософия, философия еместік пен философия-емес</w:t>
      </w:r>
    </w:p>
    <w:p w:rsidR="00FD5DEC" w:rsidRDefault="00FD5DEC" w:rsidP="00FD5D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3.Франсуа Ларюэльдің бастамалары</w:t>
      </w:r>
    </w:p>
    <w:p w:rsidR="00FD5DEC" w:rsidRDefault="00FD5DEC" w:rsidP="00FD5D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4.Рэй Брассье мен Адам Карл Август фон Эшенмайердің философия-еместік түсінігі</w:t>
      </w:r>
    </w:p>
    <w:p w:rsidR="00FD5DEC" w:rsidRDefault="00FD5DEC" w:rsidP="00FD5D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Киото Хадзиме Танабэнің философия-емес туралы пайымдаулары</w:t>
      </w:r>
    </w:p>
    <w:p w:rsidR="00FD5DEC" w:rsidRPr="00FD5DEC" w:rsidRDefault="00FD5DEC" w:rsidP="00FD5D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Жазық онтологияның философияны сынауы</w:t>
      </w:r>
    </w:p>
    <w:p w:rsidR="007947E1" w:rsidRPr="007947E1" w:rsidRDefault="007947E1" w:rsidP="003338E8">
      <w:pPr>
        <w:rPr>
          <w:b/>
          <w:bCs/>
          <w:sz w:val="28"/>
          <w:szCs w:val="28"/>
          <w:lang w:val="kk-KZ"/>
        </w:rPr>
      </w:pPr>
    </w:p>
    <w:p w:rsidR="007947E1" w:rsidRPr="00C9788A" w:rsidRDefault="007947E1" w:rsidP="003338E8">
      <w:pPr>
        <w:rPr>
          <w:sz w:val="28"/>
          <w:szCs w:val="28"/>
          <w:lang w:val="kk-KZ"/>
        </w:rPr>
      </w:pPr>
    </w:p>
    <w:p w:rsidR="0091460D" w:rsidRPr="007947E1" w:rsidRDefault="0091460D">
      <w:pPr>
        <w:rPr>
          <w:sz w:val="28"/>
          <w:szCs w:val="28"/>
          <w:lang w:val="kk-KZ"/>
        </w:rPr>
      </w:pPr>
    </w:p>
    <w:sectPr w:rsidR="0091460D" w:rsidRPr="0079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0F086980"/>
    <w:multiLevelType w:val="hybridMultilevel"/>
    <w:tmpl w:val="E9809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138AE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7050"/>
    <w:multiLevelType w:val="hybridMultilevel"/>
    <w:tmpl w:val="8CBEE898"/>
    <w:lvl w:ilvl="0" w:tplc="76AC18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E305C2"/>
    <w:multiLevelType w:val="hybridMultilevel"/>
    <w:tmpl w:val="81DC6812"/>
    <w:lvl w:ilvl="0" w:tplc="1E784F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60F84"/>
    <w:multiLevelType w:val="hybridMultilevel"/>
    <w:tmpl w:val="789EA602"/>
    <w:lvl w:ilvl="0" w:tplc="3ED26DC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 w15:restartNumberingAfterBreak="0">
    <w:nsid w:val="468932A9"/>
    <w:multiLevelType w:val="hybridMultilevel"/>
    <w:tmpl w:val="ECE21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644BEA"/>
    <w:multiLevelType w:val="hybridMultilevel"/>
    <w:tmpl w:val="7C36A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2"/>
    <w:rsid w:val="00005451"/>
    <w:rsid w:val="00024135"/>
    <w:rsid w:val="00036F82"/>
    <w:rsid w:val="00045015"/>
    <w:rsid w:val="0005562D"/>
    <w:rsid w:val="00072EA2"/>
    <w:rsid w:val="000A2D72"/>
    <w:rsid w:val="001346D3"/>
    <w:rsid w:val="0017648A"/>
    <w:rsid w:val="001814AB"/>
    <w:rsid w:val="001B1A07"/>
    <w:rsid w:val="00216334"/>
    <w:rsid w:val="00216F1D"/>
    <w:rsid w:val="00231D2E"/>
    <w:rsid w:val="0024699A"/>
    <w:rsid w:val="003338E8"/>
    <w:rsid w:val="00361D73"/>
    <w:rsid w:val="003C27ED"/>
    <w:rsid w:val="003F40F7"/>
    <w:rsid w:val="00450F3E"/>
    <w:rsid w:val="00485ED2"/>
    <w:rsid w:val="004952EB"/>
    <w:rsid w:val="004A5D4B"/>
    <w:rsid w:val="004B2ECA"/>
    <w:rsid w:val="004C1EB7"/>
    <w:rsid w:val="005348EF"/>
    <w:rsid w:val="00540AAE"/>
    <w:rsid w:val="00542F93"/>
    <w:rsid w:val="005E59C1"/>
    <w:rsid w:val="007947E1"/>
    <w:rsid w:val="007A1982"/>
    <w:rsid w:val="007D2B83"/>
    <w:rsid w:val="007D363F"/>
    <w:rsid w:val="007D3924"/>
    <w:rsid w:val="00806936"/>
    <w:rsid w:val="00853E59"/>
    <w:rsid w:val="008667C7"/>
    <w:rsid w:val="008C0264"/>
    <w:rsid w:val="008E46E9"/>
    <w:rsid w:val="009027BB"/>
    <w:rsid w:val="0091460D"/>
    <w:rsid w:val="00A41A47"/>
    <w:rsid w:val="00B82F2A"/>
    <w:rsid w:val="00B96E42"/>
    <w:rsid w:val="00BC757A"/>
    <w:rsid w:val="00BE3933"/>
    <w:rsid w:val="00C056F2"/>
    <w:rsid w:val="00C35296"/>
    <w:rsid w:val="00C940A3"/>
    <w:rsid w:val="00C9788A"/>
    <w:rsid w:val="00CB1FE6"/>
    <w:rsid w:val="00CC637E"/>
    <w:rsid w:val="00CE70D2"/>
    <w:rsid w:val="00D35712"/>
    <w:rsid w:val="00D6250B"/>
    <w:rsid w:val="00DB714F"/>
    <w:rsid w:val="00DE2A6E"/>
    <w:rsid w:val="00E270E1"/>
    <w:rsid w:val="00E77955"/>
    <w:rsid w:val="00EC1421"/>
    <w:rsid w:val="00F41E9F"/>
    <w:rsid w:val="00FA6F48"/>
    <w:rsid w:val="00FC5777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C94EA-7FC6-4C42-A642-E02BBEFB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E59C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E59C1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styleId="a3">
    <w:name w:val="Hyperlink"/>
    <w:uiPriority w:val="99"/>
    <w:unhideWhenUsed/>
    <w:rsid w:val="005E59C1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5E59C1"/>
    <w:pPr>
      <w:ind w:left="720"/>
      <w:contextualSpacing/>
    </w:pPr>
  </w:style>
  <w:style w:type="paragraph" w:customStyle="1" w:styleId="Normal1">
    <w:name w:val="Normal1"/>
    <w:uiPriority w:val="99"/>
    <w:semiHidden/>
    <w:rsid w:val="005E59C1"/>
    <w:pPr>
      <w:widowControl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E59C1"/>
  </w:style>
  <w:style w:type="paragraph" w:styleId="a6">
    <w:name w:val="No Spacing"/>
    <w:uiPriority w:val="1"/>
    <w:qFormat/>
    <w:rsid w:val="003338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333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3338E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338E8"/>
    <w:rPr>
      <w:rFonts w:ascii="Times New Roman" w:hAnsi="Times New Roman" w:cs="Times New Roman" w:hint="default"/>
    </w:rPr>
  </w:style>
  <w:style w:type="character" w:customStyle="1" w:styleId="citation">
    <w:name w:val="citation"/>
    <w:basedOn w:val="a0"/>
    <w:rsid w:val="0033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88</cp:revision>
  <dcterms:created xsi:type="dcterms:W3CDTF">2024-09-18T07:17:00Z</dcterms:created>
  <dcterms:modified xsi:type="dcterms:W3CDTF">2025-09-07T15:12:00Z</dcterms:modified>
</cp:coreProperties>
</file>